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83A222" w14:textId="5B672ABB" w:rsidR="000D2D90" w:rsidRPr="00630829" w:rsidRDefault="006E3CA8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B9303" wp14:editId="2259A848">
                <wp:simplePos x="0" y="0"/>
                <wp:positionH relativeFrom="page">
                  <wp:posOffset>3613150</wp:posOffset>
                </wp:positionH>
                <wp:positionV relativeFrom="paragraph">
                  <wp:posOffset>-647700</wp:posOffset>
                </wp:positionV>
                <wp:extent cx="4000500" cy="571500"/>
                <wp:effectExtent l="0" t="0" r="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258C1" w14:textId="69DBAE7C" w:rsidR="007E42BE" w:rsidRPr="006E3CA8" w:rsidRDefault="007E42B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ASI ABBVIE NEW HORIZONS RESEARCH</w:t>
                            </w:r>
                            <w:r w:rsidRPr="006E3C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AWARD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284.5pt;margin-top:-50.95pt;width:31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" filled="f" stroked="f">
                <v:textbox>
                  <w:txbxContent>
                    <w:p w14:paraId="3BC258C1" w14:textId="69DBAE7C" w:rsidR="007E42BE" w:rsidRPr="006E3CA8" w:rsidRDefault="007E42B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ASI ABBVIE NEW HORIZONS RESEARCH</w:t>
                      </w:r>
                      <w:r w:rsidRPr="006E3CA8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AWARD APPLICATION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30829">
        <w:rPr>
          <w:rFonts w:ascii="Arial" w:hAnsi="Arial" w:cs="Arial"/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835B34C" wp14:editId="43949FEE">
            <wp:simplePos x="0" y="0"/>
            <wp:positionH relativeFrom="page">
              <wp:posOffset>-9525</wp:posOffset>
            </wp:positionH>
            <wp:positionV relativeFrom="paragraph">
              <wp:posOffset>-885825</wp:posOffset>
            </wp:positionV>
            <wp:extent cx="7534818" cy="9239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 header.pdf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311" cy="924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7A854" w14:textId="1440095F" w:rsidR="003E6BF4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Instructions</w:t>
      </w:r>
    </w:p>
    <w:p w14:paraId="03CC2BF1" w14:textId="77777777" w:rsidR="000D2D90" w:rsidRPr="00630829" w:rsidRDefault="000D2D90" w:rsidP="00FE4ED1">
      <w:pPr>
        <w:ind w:right="-64"/>
        <w:rPr>
          <w:rFonts w:ascii="Arial" w:hAnsi="Arial" w:cs="Arial"/>
          <w:b/>
        </w:rPr>
      </w:pPr>
    </w:p>
    <w:p w14:paraId="0E21622E" w14:textId="77777777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Enter the information listed below. For YES/NO questions, delete as required</w:t>
      </w:r>
    </w:p>
    <w:p w14:paraId="31C03303" w14:textId="7DE53A5D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 xml:space="preserve">Please </w:t>
      </w:r>
      <w:r w:rsidRPr="00630829">
        <w:rPr>
          <w:rFonts w:ascii="Arial" w:hAnsi="Arial" w:cs="Arial"/>
          <w:u w:val="single"/>
        </w:rPr>
        <w:t>do not scan these forms</w:t>
      </w:r>
      <w:r w:rsidR="00232074">
        <w:rPr>
          <w:rFonts w:ascii="Arial" w:hAnsi="Arial" w:cs="Arial"/>
        </w:rPr>
        <w:t xml:space="preserve"> just save as pdf</w:t>
      </w:r>
    </w:p>
    <w:p w14:paraId="3571CBB0" w14:textId="68302E45" w:rsidR="003E6BF4" w:rsidRPr="00630829" w:rsidRDefault="003E6BF4" w:rsidP="00FE4ED1">
      <w:pPr>
        <w:numPr>
          <w:ilvl w:val="0"/>
          <w:numId w:val="1"/>
        </w:numPr>
        <w:tabs>
          <w:tab w:val="num" w:pos="360"/>
        </w:tabs>
        <w:ind w:left="360" w:right="-64"/>
        <w:rPr>
          <w:rFonts w:ascii="Arial" w:hAnsi="Arial" w:cs="Arial"/>
        </w:rPr>
      </w:pPr>
      <w:r w:rsidRPr="00630829">
        <w:rPr>
          <w:rFonts w:ascii="Arial" w:hAnsi="Arial" w:cs="Arial"/>
        </w:rPr>
        <w:t>Rename</w:t>
      </w:r>
      <w:r w:rsidR="005C723B" w:rsidRPr="00630829">
        <w:rPr>
          <w:rFonts w:ascii="Arial" w:hAnsi="Arial" w:cs="Arial"/>
        </w:rPr>
        <w:t xml:space="preserve"> the form to ‘LASTNAME </w:t>
      </w:r>
      <w:r w:rsidR="009C2C9E">
        <w:rPr>
          <w:rFonts w:ascii="Arial" w:hAnsi="Arial" w:cs="Arial"/>
        </w:rPr>
        <w:t>YYYY</w:t>
      </w:r>
      <w:r w:rsidR="00824297" w:rsidRPr="00630829">
        <w:rPr>
          <w:rFonts w:ascii="Arial" w:hAnsi="Arial" w:cs="Arial"/>
        </w:rPr>
        <w:t>_</w:t>
      </w:r>
      <w:r w:rsidR="007E42BE">
        <w:rPr>
          <w:rFonts w:ascii="Arial" w:hAnsi="Arial" w:cs="Arial"/>
        </w:rPr>
        <w:t>AbbVie’</w:t>
      </w:r>
      <w:r w:rsidR="001125FF" w:rsidRPr="00630829">
        <w:rPr>
          <w:rFonts w:ascii="Arial" w:hAnsi="Arial" w:cs="Arial"/>
        </w:rPr>
        <w:t xml:space="preserve"> and submit </w:t>
      </w:r>
      <w:r w:rsidR="001125FF" w:rsidRPr="00315701">
        <w:rPr>
          <w:rFonts w:ascii="Arial" w:hAnsi="Arial" w:cs="Arial"/>
        </w:rPr>
        <w:t>in pdf format</w:t>
      </w:r>
      <w:r w:rsidR="00DD2045">
        <w:rPr>
          <w:rFonts w:ascii="Arial" w:hAnsi="Arial" w:cs="Arial"/>
        </w:rPr>
        <w:t xml:space="preserve"> </w:t>
      </w:r>
      <w:r w:rsidR="006F5763">
        <w:rPr>
          <w:rFonts w:ascii="Arial" w:hAnsi="Arial" w:cs="Arial"/>
        </w:rPr>
        <w:t>as per website instructions.</w:t>
      </w:r>
    </w:p>
    <w:p w14:paraId="699FF15B" w14:textId="77777777" w:rsidR="003E6BF4" w:rsidRPr="00630829" w:rsidRDefault="003E6BF4" w:rsidP="00FE4ED1">
      <w:pPr>
        <w:ind w:right="-64"/>
        <w:rPr>
          <w:rFonts w:ascii="Arial" w:hAnsi="Arial" w:cs="Arial"/>
        </w:rPr>
      </w:pPr>
    </w:p>
    <w:p w14:paraId="09667364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00478476" w14:textId="4606AEA3" w:rsidR="00E70BD8" w:rsidRPr="00630829" w:rsidRDefault="003E6BF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Personal Details</w:t>
      </w:r>
    </w:p>
    <w:p w14:paraId="3957D8F2" w14:textId="52B15179" w:rsidR="003E6BF4" w:rsidRPr="00630829" w:rsidRDefault="003E6BF4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  <w:b/>
          <w:u w:val="single"/>
        </w:rPr>
        <w:br/>
      </w:r>
      <w:r w:rsidRPr="00630829">
        <w:rPr>
          <w:rFonts w:ascii="Arial" w:hAnsi="Arial" w:cs="Arial"/>
        </w:rPr>
        <w:t>Name:</w:t>
      </w:r>
    </w:p>
    <w:p w14:paraId="7A2A8B69" w14:textId="6B33632A" w:rsidR="003E6BF4" w:rsidRPr="00630829" w:rsidRDefault="00134F7D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E</w:t>
      </w:r>
      <w:r w:rsidR="003E6BF4" w:rsidRPr="00630829">
        <w:rPr>
          <w:rFonts w:ascii="Arial" w:hAnsi="Arial" w:cs="Arial"/>
        </w:rPr>
        <w:t>mail:</w:t>
      </w:r>
    </w:p>
    <w:p w14:paraId="4D3330A2" w14:textId="5FA6A9AD" w:rsidR="003E6BF4" w:rsidRPr="00630829" w:rsidRDefault="00776828" w:rsidP="00FE4ED1">
      <w:pPr>
        <w:ind w:right="-64"/>
        <w:rPr>
          <w:rFonts w:ascii="Arial" w:hAnsi="Arial" w:cs="Arial"/>
        </w:rPr>
      </w:pPr>
      <w:r w:rsidRPr="00630829">
        <w:rPr>
          <w:rFonts w:ascii="Arial" w:hAnsi="Arial" w:cs="Arial"/>
        </w:rPr>
        <w:t>Current Organisation / Department:</w:t>
      </w:r>
    </w:p>
    <w:p w14:paraId="53977B76" w14:textId="77777777" w:rsidR="00E70BD8" w:rsidRPr="00630829" w:rsidRDefault="00E70BD8" w:rsidP="00FE4ED1">
      <w:pPr>
        <w:ind w:right="-64"/>
        <w:rPr>
          <w:rFonts w:ascii="Arial" w:hAnsi="Arial" w:cs="Arial"/>
        </w:rPr>
      </w:pPr>
    </w:p>
    <w:p w14:paraId="3FDD897F" w14:textId="77777777" w:rsidR="00A14DE4" w:rsidRPr="00630829" w:rsidRDefault="00A14DE4" w:rsidP="00FE4ED1">
      <w:pPr>
        <w:ind w:right="-64"/>
        <w:rPr>
          <w:rFonts w:ascii="Arial" w:hAnsi="Arial" w:cs="Arial"/>
          <w:b/>
        </w:rPr>
      </w:pPr>
      <w:r w:rsidRPr="00630829">
        <w:rPr>
          <w:rFonts w:ascii="Arial" w:hAnsi="Arial" w:cs="Arial"/>
          <w:b/>
        </w:rPr>
        <w:t>ASI membership</w:t>
      </w:r>
    </w:p>
    <w:p w14:paraId="778F680C" w14:textId="77777777" w:rsidR="00E70BD8" w:rsidRPr="00630829" w:rsidRDefault="00E70BD8" w:rsidP="00FE4ED1">
      <w:pPr>
        <w:ind w:right="-64"/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0"/>
        <w:gridCol w:w="1528"/>
        <w:gridCol w:w="1702"/>
      </w:tblGrid>
      <w:tr w:rsidR="00A14DE4" w:rsidRPr="00630829" w14:paraId="56B1CDEC" w14:textId="77777777" w:rsidTr="001E30AA">
        <w:tc>
          <w:tcPr>
            <w:tcW w:w="5060" w:type="dxa"/>
          </w:tcPr>
          <w:p w14:paraId="1D451F58" w14:textId="1E8E063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8" w:type="dxa"/>
          </w:tcPr>
          <w:p w14:paraId="7FD04397" w14:textId="1812A699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2" w:type="dxa"/>
          </w:tcPr>
          <w:p w14:paraId="73BDE2C6" w14:textId="1B6BF7EB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DE4" w:rsidRPr="00630829" w14:paraId="474913C6" w14:textId="77777777" w:rsidTr="001E30AA">
        <w:tc>
          <w:tcPr>
            <w:tcW w:w="5060" w:type="dxa"/>
          </w:tcPr>
          <w:p w14:paraId="70AC1C11" w14:textId="7EE777F6" w:rsidR="00A14DE4" w:rsidRPr="00630829" w:rsidRDefault="00E72B33" w:rsidP="007E42BE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 xml:space="preserve">Are you a full ASI member </w:t>
            </w:r>
            <w:r w:rsidR="007E42BE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528" w:type="dxa"/>
          </w:tcPr>
          <w:p w14:paraId="15BDA965" w14:textId="77777777" w:rsidR="00A14DE4" w:rsidRPr="00630829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702" w:type="dxa"/>
          </w:tcPr>
          <w:p w14:paraId="1ADBD6A5" w14:textId="77777777" w:rsidR="00A14DE4" w:rsidRDefault="00A14DE4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  <w:r w:rsidRPr="00630829">
              <w:rPr>
                <w:rFonts w:ascii="Arial" w:hAnsi="Arial" w:cs="Arial"/>
                <w:sz w:val="24"/>
                <w:szCs w:val="24"/>
              </w:rPr>
              <w:t>NO</w:t>
            </w:r>
          </w:p>
          <w:p w14:paraId="28184CDA" w14:textId="715D142C" w:rsidR="001E30AA" w:rsidRPr="00630829" w:rsidRDefault="001E30AA" w:rsidP="00FE4ED1">
            <w:pPr>
              <w:ind w:right="-6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0AA" w:rsidRPr="00630829" w14:paraId="6D8AE9C6" w14:textId="77777777" w:rsidTr="001E30AA">
        <w:tc>
          <w:tcPr>
            <w:tcW w:w="8290" w:type="dxa"/>
            <w:gridSpan w:val="3"/>
          </w:tcPr>
          <w:p w14:paraId="1B6ADC1C" w14:textId="104F6CB7" w:rsidR="001E30AA" w:rsidRPr="00630829" w:rsidRDefault="001E30AA" w:rsidP="007E42BE">
            <w:pPr>
              <w:ind w:right="-6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Note: </w:t>
            </w:r>
            <w:r w:rsidR="007E42BE">
              <w:rPr>
                <w:rFonts w:ascii="Arial" w:hAnsi="Arial" w:cs="Arial"/>
                <w:sz w:val="24"/>
                <w:szCs w:val="24"/>
              </w:rPr>
              <w:t>If you answered ‘NO’ y</w:t>
            </w:r>
            <w:r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="007E42BE">
              <w:rPr>
                <w:rFonts w:ascii="Arial" w:hAnsi="Arial" w:cs="Arial"/>
                <w:sz w:val="24"/>
                <w:szCs w:val="24"/>
              </w:rPr>
              <w:t xml:space="preserve">are strongly encouraged to join or renew your ASI membership prior to application. </w:t>
            </w:r>
          </w:p>
        </w:tc>
      </w:tr>
    </w:tbl>
    <w:p w14:paraId="2878AB97" w14:textId="77777777" w:rsidR="00871E3B" w:rsidRDefault="00871E3B" w:rsidP="00FE4ED1">
      <w:pPr>
        <w:ind w:right="-64"/>
        <w:rPr>
          <w:rFonts w:ascii="Arial" w:hAnsi="Arial" w:cs="Arial"/>
          <w:b/>
        </w:rPr>
      </w:pPr>
    </w:p>
    <w:p w14:paraId="12F1AB75" w14:textId="522D5E02" w:rsidR="00A31AA1" w:rsidRDefault="00A31AA1" w:rsidP="00FE4ED1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Agreement to Terms and Conditions</w:t>
      </w:r>
    </w:p>
    <w:p w14:paraId="5C4B5CA0" w14:textId="77777777" w:rsidR="00A31AA1" w:rsidRDefault="00A31AA1" w:rsidP="00FE4ED1">
      <w:pPr>
        <w:ind w:right="-64"/>
        <w:rPr>
          <w:rFonts w:ascii="Arial" w:hAnsi="Arial" w:cs="Arial"/>
          <w:b/>
        </w:rPr>
      </w:pPr>
    </w:p>
    <w:p w14:paraId="317C648B" w14:textId="1C9AE3E4" w:rsidR="00A31AA1" w:rsidRPr="00A31AA1" w:rsidRDefault="00A31AA1" w:rsidP="00FE4ED1">
      <w:pPr>
        <w:ind w:right="-64"/>
        <w:rPr>
          <w:rFonts w:ascii="Arial" w:hAnsi="Arial" w:cs="Arial"/>
        </w:rPr>
      </w:pPr>
      <w:r w:rsidRPr="00A31AA1">
        <w:rPr>
          <w:rFonts w:ascii="Arial" w:hAnsi="Arial" w:cs="Arial"/>
        </w:rPr>
        <w:t xml:space="preserve">I </w:t>
      </w:r>
      <w:r w:rsidR="00EC5C64">
        <w:rPr>
          <w:rFonts w:ascii="Arial" w:hAnsi="Arial" w:cs="Arial"/>
        </w:rPr>
        <w:t>agree to</w:t>
      </w:r>
      <w:r w:rsidRPr="00A31AA1">
        <w:rPr>
          <w:rFonts w:ascii="Arial" w:hAnsi="Arial" w:cs="Arial"/>
        </w:rPr>
        <w:t xml:space="preserve"> the Terms and Conditions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NO </w:t>
      </w:r>
    </w:p>
    <w:p w14:paraId="641D4F9A" w14:textId="2C7463B4" w:rsidR="00A31AA1" w:rsidRDefault="00A31A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821C596" w14:textId="77777777" w:rsidR="000D2D90" w:rsidRDefault="000D2D90" w:rsidP="00FE4ED1">
      <w:pPr>
        <w:ind w:right="-64"/>
        <w:rPr>
          <w:rFonts w:ascii="Arial" w:hAnsi="Arial" w:cs="Arial"/>
          <w:b/>
        </w:rPr>
      </w:pPr>
    </w:p>
    <w:p w14:paraId="45E8E122" w14:textId="77777777" w:rsidR="00AA4972" w:rsidRDefault="00AA4972" w:rsidP="00AA4972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CV</w:t>
      </w:r>
    </w:p>
    <w:p w14:paraId="1211AC46" w14:textId="77777777" w:rsidR="00AA4972" w:rsidRDefault="00AA4972" w:rsidP="00AA4972">
      <w:pPr>
        <w:ind w:right="-64"/>
        <w:rPr>
          <w:rFonts w:ascii="Arial" w:hAnsi="Arial" w:cs="Arial"/>
          <w:lang w:val="en-US"/>
        </w:rPr>
      </w:pPr>
      <w:r w:rsidRPr="00C10E57">
        <w:rPr>
          <w:rFonts w:ascii="Arial" w:hAnsi="Arial" w:cs="Arial"/>
          <w:lang w:val="en-US"/>
        </w:rPr>
        <w:t>Please include a CV (max 1 page</w:t>
      </w:r>
      <w:r>
        <w:rPr>
          <w:rFonts w:ascii="Arial" w:hAnsi="Arial" w:cs="Arial"/>
          <w:lang w:val="en-US"/>
        </w:rPr>
        <w:t>)</w:t>
      </w:r>
    </w:p>
    <w:p w14:paraId="5720D1AD" w14:textId="77777777" w:rsidR="00AA4972" w:rsidRDefault="00AA4972" w:rsidP="00FE4ED1">
      <w:pPr>
        <w:ind w:right="-64"/>
        <w:rPr>
          <w:rFonts w:ascii="Arial" w:hAnsi="Arial" w:cs="Arial"/>
          <w:b/>
        </w:rPr>
      </w:pPr>
    </w:p>
    <w:p w14:paraId="2118C4C6" w14:textId="77777777" w:rsidR="00AA4972" w:rsidRDefault="00AA4972" w:rsidP="00FE4ED1">
      <w:pPr>
        <w:ind w:right="-64"/>
        <w:rPr>
          <w:rFonts w:ascii="Arial" w:hAnsi="Arial" w:cs="Arial"/>
          <w:b/>
        </w:rPr>
      </w:pPr>
    </w:p>
    <w:p w14:paraId="4E419B1F" w14:textId="77777777" w:rsidR="00AA4972" w:rsidRPr="00630829" w:rsidRDefault="00AA4972" w:rsidP="00FE4ED1">
      <w:pPr>
        <w:ind w:right="-64"/>
        <w:rPr>
          <w:rFonts w:ascii="Arial" w:hAnsi="Arial" w:cs="Arial"/>
          <w:b/>
        </w:rPr>
      </w:pPr>
    </w:p>
    <w:p w14:paraId="5949C40D" w14:textId="52F766A5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4B3CD208" w14:textId="52868856" w:rsidR="006E3CA8" w:rsidRPr="006E3CA8" w:rsidRDefault="006E3CA8" w:rsidP="00FE4ED1">
      <w:pPr>
        <w:ind w:right="-64"/>
        <w:rPr>
          <w:rFonts w:ascii="Arial" w:hAnsi="Arial" w:cs="Arial"/>
          <w:b/>
        </w:rPr>
      </w:pPr>
      <w:r w:rsidRPr="006E3CA8">
        <w:rPr>
          <w:rFonts w:ascii="Arial" w:hAnsi="Arial" w:cs="Arial"/>
          <w:b/>
        </w:rPr>
        <w:t>Publications List</w:t>
      </w:r>
    </w:p>
    <w:p w14:paraId="27EE46CF" w14:textId="3226B7A7" w:rsidR="006E3CA8" w:rsidRDefault="006E3CA8" w:rsidP="00FE4ED1">
      <w:pPr>
        <w:ind w:right="-64"/>
        <w:rPr>
          <w:rFonts w:ascii="Arial" w:hAnsi="Arial" w:cs="Arial"/>
          <w:lang w:val="en-US"/>
        </w:rPr>
      </w:pPr>
      <w:r w:rsidRPr="006E3CA8">
        <w:rPr>
          <w:rFonts w:ascii="Arial" w:hAnsi="Arial" w:cs="Arial"/>
          <w:lang w:val="en-US"/>
        </w:rPr>
        <w:t xml:space="preserve">Please include a list of publications in the last 10 years (taking </w:t>
      </w:r>
      <w:r w:rsidR="00AA4972">
        <w:rPr>
          <w:rFonts w:ascii="Arial" w:hAnsi="Arial" w:cs="Arial"/>
          <w:lang w:val="en-US"/>
        </w:rPr>
        <w:t xml:space="preserve">into account career disruptions). </w:t>
      </w:r>
    </w:p>
    <w:p w14:paraId="180B1BD3" w14:textId="77777777" w:rsidR="006A2831" w:rsidRDefault="006A2831" w:rsidP="00FE4ED1">
      <w:pPr>
        <w:ind w:right="-64"/>
        <w:rPr>
          <w:rFonts w:ascii="Arial" w:hAnsi="Arial" w:cs="Arial"/>
          <w:lang w:val="en-US"/>
        </w:rPr>
      </w:pPr>
    </w:p>
    <w:p w14:paraId="3898F7EA" w14:textId="2BE5DD5D" w:rsidR="00D659F3" w:rsidRPr="00D659F3" w:rsidRDefault="00D659F3" w:rsidP="00D659F3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 xml:space="preserve">Please note that </w:t>
      </w:r>
      <w:r w:rsidRPr="00D659F3">
        <w:rPr>
          <w:rFonts w:ascii="Arial" w:hAnsi="Arial" w:cs="Arial"/>
        </w:rPr>
        <w:t xml:space="preserve">pre-prints </w:t>
      </w:r>
      <w:r>
        <w:rPr>
          <w:rFonts w:ascii="Arial" w:hAnsi="Arial" w:cs="Arial"/>
        </w:rPr>
        <w:t>may</w:t>
      </w:r>
      <w:r w:rsidRPr="00D659F3">
        <w:rPr>
          <w:rFonts w:ascii="Arial" w:hAnsi="Arial" w:cs="Arial"/>
        </w:rPr>
        <w:t xml:space="preserve"> be included in the publication list, but not articles in preparation or under review. </w:t>
      </w:r>
      <w:bookmarkStart w:id="0" w:name="_GoBack"/>
      <w:bookmarkEnd w:id="0"/>
    </w:p>
    <w:p w14:paraId="75B134B3" w14:textId="77777777" w:rsidR="006A2831" w:rsidRDefault="006A2831" w:rsidP="00FE4ED1">
      <w:pPr>
        <w:ind w:right="-64"/>
        <w:rPr>
          <w:rFonts w:ascii="Arial" w:hAnsi="Arial" w:cs="Arial"/>
          <w:lang w:val="en-US"/>
        </w:rPr>
      </w:pPr>
    </w:p>
    <w:p w14:paraId="75EA8335" w14:textId="77777777" w:rsidR="006E3CA8" w:rsidRDefault="006E3CA8" w:rsidP="00FE4ED1">
      <w:pPr>
        <w:ind w:right="-64"/>
        <w:rPr>
          <w:rFonts w:ascii="Arial" w:hAnsi="Arial" w:cs="Arial"/>
          <w:lang w:val="en-US"/>
        </w:rPr>
      </w:pPr>
    </w:p>
    <w:p w14:paraId="0F53434C" w14:textId="084961A7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829B230" w14:textId="77777777" w:rsidR="00C8531B" w:rsidRDefault="00C8531B" w:rsidP="00C10E57">
      <w:pPr>
        <w:ind w:right="-64"/>
        <w:rPr>
          <w:rFonts w:ascii="Arial" w:hAnsi="Arial" w:cs="Arial"/>
          <w:lang w:val="en-US"/>
        </w:rPr>
      </w:pPr>
    </w:p>
    <w:p w14:paraId="714A628C" w14:textId="77777777" w:rsidR="00C8531B" w:rsidRDefault="00C8531B" w:rsidP="00C8531B">
      <w:pPr>
        <w:ind w:right="-64"/>
        <w:rPr>
          <w:rFonts w:ascii="Arial" w:hAnsi="Arial" w:cs="Arial"/>
          <w:b/>
        </w:rPr>
      </w:pPr>
    </w:p>
    <w:p w14:paraId="4DB391C4" w14:textId="77777777" w:rsidR="00C8531B" w:rsidRDefault="00C8531B" w:rsidP="00C8531B">
      <w:pPr>
        <w:ind w:right="-64"/>
        <w:rPr>
          <w:rFonts w:ascii="Arial" w:hAnsi="Arial" w:cs="Arial"/>
          <w:b/>
        </w:rPr>
      </w:pPr>
    </w:p>
    <w:p w14:paraId="7CEBDE3F" w14:textId="77777777" w:rsidR="00C8531B" w:rsidRDefault="00C8531B" w:rsidP="00C8531B">
      <w:pPr>
        <w:ind w:right="-64"/>
        <w:rPr>
          <w:rFonts w:ascii="Arial" w:hAnsi="Arial" w:cs="Arial"/>
          <w:b/>
        </w:rPr>
      </w:pPr>
    </w:p>
    <w:p w14:paraId="7FBA131D" w14:textId="77777777" w:rsidR="00C8531B" w:rsidRDefault="00C8531B" w:rsidP="00C8531B">
      <w:pPr>
        <w:ind w:right="-64"/>
        <w:rPr>
          <w:rFonts w:ascii="Arial" w:hAnsi="Arial" w:cs="Arial"/>
          <w:b/>
        </w:rPr>
      </w:pPr>
    </w:p>
    <w:p w14:paraId="5D69D109" w14:textId="0091BFF5" w:rsidR="00C8531B" w:rsidRPr="00630829" w:rsidRDefault="00C8531B" w:rsidP="00C8531B">
      <w:pPr>
        <w:ind w:right="-64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Vision, research Interests, planned use of funds</w:t>
      </w:r>
    </w:p>
    <w:p w14:paraId="3F8520DC" w14:textId="54FB9D96" w:rsidR="00C8531B" w:rsidRPr="00776828" w:rsidRDefault="00C8531B" w:rsidP="00C8531B">
      <w:pPr>
        <w:ind w:right="-6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776828">
        <w:rPr>
          <w:rFonts w:ascii="Arial" w:hAnsi="Arial" w:cs="Arial"/>
        </w:rPr>
        <w:t xml:space="preserve">utline </w:t>
      </w:r>
      <w:r>
        <w:rPr>
          <w:rFonts w:ascii="Arial" w:hAnsi="Arial" w:cs="Arial"/>
        </w:rPr>
        <w:t>your vision and research interests</w:t>
      </w:r>
      <w:r w:rsidR="00A5013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504A92">
        <w:rPr>
          <w:rFonts w:ascii="Arial" w:hAnsi="Arial" w:cs="Arial"/>
        </w:rPr>
        <w:t xml:space="preserve">ensuring they align with AbbVie’s key focus areas.  You may wish to include </w:t>
      </w:r>
      <w:r>
        <w:rPr>
          <w:rFonts w:ascii="Arial" w:hAnsi="Arial" w:cs="Arial"/>
        </w:rPr>
        <w:t xml:space="preserve">how these funds will be used to advance </w:t>
      </w:r>
      <w:r w:rsidR="00504A92">
        <w:rPr>
          <w:rFonts w:ascii="Arial" w:hAnsi="Arial" w:cs="Arial"/>
        </w:rPr>
        <w:t>your</w:t>
      </w:r>
      <w:r>
        <w:rPr>
          <w:rFonts w:ascii="Arial" w:hAnsi="Arial" w:cs="Arial"/>
        </w:rPr>
        <w:t xml:space="preserve"> research interests </w:t>
      </w:r>
      <w:r w:rsidR="00036D36">
        <w:rPr>
          <w:rFonts w:ascii="Arial" w:hAnsi="Arial" w:cs="Arial"/>
        </w:rPr>
        <w:t>(max 1/2</w:t>
      </w:r>
      <w:r>
        <w:rPr>
          <w:rFonts w:ascii="Arial" w:hAnsi="Arial" w:cs="Arial"/>
        </w:rPr>
        <w:t xml:space="preserve"> page).</w:t>
      </w:r>
    </w:p>
    <w:p w14:paraId="72A5CB01" w14:textId="77777777" w:rsidR="00C8531B" w:rsidRPr="00C10E57" w:rsidRDefault="00C8531B" w:rsidP="00C10E57">
      <w:pPr>
        <w:ind w:right="-64"/>
        <w:rPr>
          <w:rFonts w:ascii="Arial" w:hAnsi="Arial" w:cs="Arial"/>
          <w:lang w:val="en-US"/>
        </w:rPr>
      </w:pPr>
    </w:p>
    <w:p w14:paraId="0233E923" w14:textId="1C83904D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E43905F" w14:textId="0106786A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70461D32" w14:textId="4CDB0B30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0A4917C4" w14:textId="31218030" w:rsidR="00AC2EC8" w:rsidRDefault="00AC2EC8" w:rsidP="00FE4ED1">
      <w:pPr>
        <w:ind w:right="-64"/>
        <w:rPr>
          <w:rFonts w:ascii="Arial" w:hAnsi="Arial" w:cs="Arial"/>
          <w:lang w:val="en-US"/>
        </w:rPr>
      </w:pPr>
    </w:p>
    <w:p w14:paraId="565835A1" w14:textId="06A02D2D" w:rsidR="00A14DE4" w:rsidRPr="00630829" w:rsidRDefault="00A14DE4" w:rsidP="00FE4ED1">
      <w:pPr>
        <w:ind w:right="-64"/>
        <w:rPr>
          <w:rFonts w:ascii="Arial" w:hAnsi="Arial" w:cs="Arial"/>
          <w:lang w:val="en-US"/>
        </w:rPr>
      </w:pPr>
    </w:p>
    <w:sectPr w:rsidR="00A14DE4" w:rsidRPr="00630829" w:rsidSect="00AF254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62E"/>
    <w:multiLevelType w:val="multilevel"/>
    <w:tmpl w:val="387AF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56CC7"/>
    <w:multiLevelType w:val="multilevel"/>
    <w:tmpl w:val="9E04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D10845"/>
    <w:multiLevelType w:val="multilevel"/>
    <w:tmpl w:val="EB8AC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eastAsia="Times New Roman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eastAsia="Times New Roman" w:hAnsi="Symbol" w:hint="default"/>
      </w:rPr>
    </w:lvl>
  </w:abstractNum>
  <w:abstractNum w:abstractNumId="3">
    <w:nsid w:val="71AE7AC7"/>
    <w:multiLevelType w:val="multilevel"/>
    <w:tmpl w:val="0B3EA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BF4"/>
    <w:rsid w:val="00025329"/>
    <w:rsid w:val="00036D36"/>
    <w:rsid w:val="000D2D90"/>
    <w:rsid w:val="001125FF"/>
    <w:rsid w:val="00126C6E"/>
    <w:rsid w:val="00134F7D"/>
    <w:rsid w:val="001B4399"/>
    <w:rsid w:val="001E30AA"/>
    <w:rsid w:val="00232074"/>
    <w:rsid w:val="00237EE0"/>
    <w:rsid w:val="00260239"/>
    <w:rsid w:val="002B2D11"/>
    <w:rsid w:val="00315701"/>
    <w:rsid w:val="00321593"/>
    <w:rsid w:val="00342959"/>
    <w:rsid w:val="003802D0"/>
    <w:rsid w:val="0039173C"/>
    <w:rsid w:val="003E6BF4"/>
    <w:rsid w:val="00423ACE"/>
    <w:rsid w:val="00452896"/>
    <w:rsid w:val="004A1DAF"/>
    <w:rsid w:val="004C4CE9"/>
    <w:rsid w:val="00504A92"/>
    <w:rsid w:val="00552CD4"/>
    <w:rsid w:val="0057346E"/>
    <w:rsid w:val="0058126D"/>
    <w:rsid w:val="00585938"/>
    <w:rsid w:val="005C723B"/>
    <w:rsid w:val="00630829"/>
    <w:rsid w:val="006A2831"/>
    <w:rsid w:val="006B6667"/>
    <w:rsid w:val="006E3CA8"/>
    <w:rsid w:val="006F5763"/>
    <w:rsid w:val="00704F81"/>
    <w:rsid w:val="00713C64"/>
    <w:rsid w:val="00776828"/>
    <w:rsid w:val="00780DD4"/>
    <w:rsid w:val="007A2F21"/>
    <w:rsid w:val="007E42BE"/>
    <w:rsid w:val="00824297"/>
    <w:rsid w:val="00871E3B"/>
    <w:rsid w:val="00872F97"/>
    <w:rsid w:val="008A4366"/>
    <w:rsid w:val="008D476F"/>
    <w:rsid w:val="009C2C9E"/>
    <w:rsid w:val="00A14DE4"/>
    <w:rsid w:val="00A31AA1"/>
    <w:rsid w:val="00A44A08"/>
    <w:rsid w:val="00A50135"/>
    <w:rsid w:val="00AA2697"/>
    <w:rsid w:val="00AA4972"/>
    <w:rsid w:val="00AC2EC8"/>
    <w:rsid w:val="00AF1A35"/>
    <w:rsid w:val="00AF254C"/>
    <w:rsid w:val="00B01C88"/>
    <w:rsid w:val="00B44E2C"/>
    <w:rsid w:val="00C0737E"/>
    <w:rsid w:val="00C10E57"/>
    <w:rsid w:val="00C53167"/>
    <w:rsid w:val="00C8531B"/>
    <w:rsid w:val="00D6440C"/>
    <w:rsid w:val="00D659F3"/>
    <w:rsid w:val="00DD2045"/>
    <w:rsid w:val="00E70BD8"/>
    <w:rsid w:val="00E72B33"/>
    <w:rsid w:val="00EC5C64"/>
    <w:rsid w:val="00EF4B73"/>
    <w:rsid w:val="00FA3BE9"/>
    <w:rsid w:val="00FC67C2"/>
    <w:rsid w:val="00FE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3641F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2E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2EC8"/>
    <w:rPr>
      <w:rFonts w:ascii="Times New Roman" w:eastAsia="Times New Roman" w:hAnsi="Times New Roman" w:cs="Times New Roman"/>
      <w:b/>
      <w:bCs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C2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C2EC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6BF4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99"/>
    <w:rsid w:val="003E6BF4"/>
    <w:rPr>
      <w:rFonts w:ascii="Times" w:eastAsia="Times New Roman" w:hAnsi="Times" w:cs="Times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14DE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4DE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4DE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4DE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4DE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4D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DE4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26C6E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2EC8"/>
    <w:rPr>
      <w:rFonts w:ascii="Times New Roman" w:eastAsia="Times New Roman" w:hAnsi="Times New Roman" w:cs="Times New Roman"/>
      <w:b/>
      <w:bCs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AC2E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3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CA1AE5-A54C-AD47-83F8-2FCC8A47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165</Words>
  <Characters>943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Tyani Chan</dc:creator>
  <cp:keywords/>
  <dc:description/>
  <cp:lastModifiedBy>Tyani Chan</cp:lastModifiedBy>
  <cp:revision>14</cp:revision>
  <dcterms:created xsi:type="dcterms:W3CDTF">2021-10-15T00:13:00Z</dcterms:created>
  <dcterms:modified xsi:type="dcterms:W3CDTF">2021-10-20T02:13:00Z</dcterms:modified>
  <cp:category/>
</cp:coreProperties>
</file>